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f16c2d816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c46cdcc5a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d2a8ba15442a6" /><Relationship Type="http://schemas.openxmlformats.org/officeDocument/2006/relationships/numbering" Target="/word/numbering.xml" Id="R79e3abd694064b9b" /><Relationship Type="http://schemas.openxmlformats.org/officeDocument/2006/relationships/settings" Target="/word/settings.xml" Id="R27b7e4f94ca941f7" /><Relationship Type="http://schemas.openxmlformats.org/officeDocument/2006/relationships/image" Target="/word/media/074a3cbe-fbb0-4e24-a5bb-e1987476a6d3.png" Id="R9f0c46cdcc5a47e2" /></Relationships>
</file>