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75b5415e1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404b51890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Tsogul,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7a3cef07e4543" /><Relationship Type="http://schemas.openxmlformats.org/officeDocument/2006/relationships/numbering" Target="/word/numbering.xml" Id="Rab6f60bb477c487a" /><Relationship Type="http://schemas.openxmlformats.org/officeDocument/2006/relationships/settings" Target="/word/settings.xml" Id="Rbe5321d990cf443e" /><Relationship Type="http://schemas.openxmlformats.org/officeDocument/2006/relationships/image" Target="/word/media/1d2918e8-befe-4992-8849-d9c18f5773c7.png" Id="R9ce404b518904127" /></Relationships>
</file>