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1f165e363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1f65f31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d939ee7804170" /><Relationship Type="http://schemas.openxmlformats.org/officeDocument/2006/relationships/numbering" Target="/word/numbering.xml" Id="R404f70d3966e4c75" /><Relationship Type="http://schemas.openxmlformats.org/officeDocument/2006/relationships/settings" Target="/word/settings.xml" Id="Rd7e80d0294c14e69" /><Relationship Type="http://schemas.openxmlformats.org/officeDocument/2006/relationships/image" Target="/word/media/3c30dc61-63f4-4af0-bade-33468c37bbb6.png" Id="Rd0181f65f3174708" /></Relationships>
</file>