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2753545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5d02efbc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Tumbasoge,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0b3e2cb0f47c4" /><Relationship Type="http://schemas.openxmlformats.org/officeDocument/2006/relationships/numbering" Target="/word/numbering.xml" Id="R6a66f186b0e34ed1" /><Relationship Type="http://schemas.openxmlformats.org/officeDocument/2006/relationships/settings" Target="/word/settings.xml" Id="R7445bdd693a04378" /><Relationship Type="http://schemas.openxmlformats.org/officeDocument/2006/relationships/image" Target="/word/media/d91117aa-3bf0-42fb-8343-cf0a43debf8e.png" Id="Rd86b5d02efbc48b4" /></Relationships>
</file>