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2619803d3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0cf83e0b6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5ac520dc24526" /><Relationship Type="http://schemas.openxmlformats.org/officeDocument/2006/relationships/numbering" Target="/word/numbering.xml" Id="Rd5b1b79ba9844b7a" /><Relationship Type="http://schemas.openxmlformats.org/officeDocument/2006/relationships/settings" Target="/word/settings.xml" Id="Rcb21670ea04e4e3d" /><Relationship Type="http://schemas.openxmlformats.org/officeDocument/2006/relationships/image" Target="/word/media/b9394f9c-3f92-4129-aa4a-2cc5dd38ab04.png" Id="R3900cf83e0b64314" /></Relationships>
</file>