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51ed5bac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fa1d5bb7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21146a7e24cd5" /><Relationship Type="http://schemas.openxmlformats.org/officeDocument/2006/relationships/numbering" Target="/word/numbering.xml" Id="Rb3fe5f0c89f64c91" /><Relationship Type="http://schemas.openxmlformats.org/officeDocument/2006/relationships/settings" Target="/word/settings.xml" Id="R46d21af8cab640e1" /><Relationship Type="http://schemas.openxmlformats.org/officeDocument/2006/relationships/image" Target="/word/media/43f06b2e-e0ed-4fd7-abc5-afaeba277af6.png" Id="Rfbdfa1d5bb7142d6" /></Relationships>
</file>