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9ab3fcd4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d96471403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Unchawad,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09570838475e" /><Relationship Type="http://schemas.openxmlformats.org/officeDocument/2006/relationships/numbering" Target="/word/numbering.xml" Id="R316dfda3a4624a76" /><Relationship Type="http://schemas.openxmlformats.org/officeDocument/2006/relationships/settings" Target="/word/settings.xml" Id="R062893c9f47e4d2c" /><Relationship Type="http://schemas.openxmlformats.org/officeDocument/2006/relationships/image" Target="/word/media/d557b4c9-58dd-43c8-ab86-6a2b5f9ca2d8.png" Id="R738d964714034056" /></Relationships>
</file>