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34d4a0056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1b53e0a0a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Unnao,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70c37f5744e3b" /><Relationship Type="http://schemas.openxmlformats.org/officeDocument/2006/relationships/numbering" Target="/word/numbering.xml" Id="R634eee2899844e5f" /><Relationship Type="http://schemas.openxmlformats.org/officeDocument/2006/relationships/settings" Target="/word/settings.xml" Id="R1d9b516ab1134724" /><Relationship Type="http://schemas.openxmlformats.org/officeDocument/2006/relationships/image" Target="/word/media/97656eb9-3f5c-4ffb-9651-edaad1e2c9f3.png" Id="R07a1b53e0a0a47ce" /></Relationships>
</file>