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bd8ae6518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9ed6c66da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Uparla 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32e5b17114444" /><Relationship Type="http://schemas.openxmlformats.org/officeDocument/2006/relationships/numbering" Target="/word/numbering.xml" Id="R91e81d5c707148c8" /><Relationship Type="http://schemas.openxmlformats.org/officeDocument/2006/relationships/settings" Target="/word/settings.xml" Id="R0289a44f5ba24662" /><Relationship Type="http://schemas.openxmlformats.org/officeDocument/2006/relationships/image" Target="/word/media/1576fd63-10f8-4e7e-b0a0-33953a3cfebd.png" Id="R9c89ed6c66da49fe" /></Relationships>
</file>