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f55e1bab6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57843068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Urusvati,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5f20b3b1c4883" /><Relationship Type="http://schemas.openxmlformats.org/officeDocument/2006/relationships/numbering" Target="/word/numbering.xml" Id="R9951c4fcd3c643d7" /><Relationship Type="http://schemas.openxmlformats.org/officeDocument/2006/relationships/settings" Target="/word/settings.xml" Id="Rf91b34606e874739" /><Relationship Type="http://schemas.openxmlformats.org/officeDocument/2006/relationships/image" Target="/word/media/e9ae59c3-56da-4007-963f-cdb9ced10438.png" Id="R13d57843068a4d92" /></Relationships>
</file>