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85161be23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2dd5ecf48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Vadasinor,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ee8d18a4f43fe" /><Relationship Type="http://schemas.openxmlformats.org/officeDocument/2006/relationships/numbering" Target="/word/numbering.xml" Id="R1f50d17257ca4fb1" /><Relationship Type="http://schemas.openxmlformats.org/officeDocument/2006/relationships/settings" Target="/word/settings.xml" Id="R052e2e5f6a534329" /><Relationship Type="http://schemas.openxmlformats.org/officeDocument/2006/relationships/image" Target="/word/media/d6e4b39e-9b46-4c42-8452-54ac96ee0829.png" Id="Rf212dd5ecf484571" /></Relationships>
</file>