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270cbf73e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17114c81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Valancheri,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f728946d44c2" /><Relationship Type="http://schemas.openxmlformats.org/officeDocument/2006/relationships/numbering" Target="/word/numbering.xml" Id="Ra63a8432acde4b91" /><Relationship Type="http://schemas.openxmlformats.org/officeDocument/2006/relationships/settings" Target="/word/settings.xml" Id="R5c2a828117cf4b49" /><Relationship Type="http://schemas.openxmlformats.org/officeDocument/2006/relationships/image" Target="/word/media/fb4824da-0b00-469c-a4f7-a002a854899d.png" Id="R5e8717114c814dcf" /></Relationships>
</file>