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44a2f4dbf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79f1b7293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2476c86394b50" /><Relationship Type="http://schemas.openxmlformats.org/officeDocument/2006/relationships/numbering" Target="/word/numbering.xml" Id="Rb0f0e08d2df34c74" /><Relationship Type="http://schemas.openxmlformats.org/officeDocument/2006/relationships/settings" Target="/word/settings.xml" Id="Rf5843157ee054cd5" /><Relationship Type="http://schemas.openxmlformats.org/officeDocument/2006/relationships/image" Target="/word/media/50f59144-927e-42f5-a580-ea833666ee68.png" Id="Rfae79f1b72934aec" /></Relationships>
</file>