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b6aaae291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65096ed1b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Varsoli,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4e10435f54910" /><Relationship Type="http://schemas.openxmlformats.org/officeDocument/2006/relationships/numbering" Target="/word/numbering.xml" Id="R057fdfec79664c64" /><Relationship Type="http://schemas.openxmlformats.org/officeDocument/2006/relationships/settings" Target="/word/settings.xml" Id="R2ace610c590847d1" /><Relationship Type="http://schemas.openxmlformats.org/officeDocument/2006/relationships/image" Target="/word/media/1a61eab2-fa24-4d55-8d73-2d368115208f.png" Id="R9ef65096ed1b4fd7" /></Relationships>
</file>