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5dff50f56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850eab3b8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Venkatapalem,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ec657066c4ec4" /><Relationship Type="http://schemas.openxmlformats.org/officeDocument/2006/relationships/numbering" Target="/word/numbering.xml" Id="R3da7b7795b634c48" /><Relationship Type="http://schemas.openxmlformats.org/officeDocument/2006/relationships/settings" Target="/word/settings.xml" Id="R42e1ecbfa7bc4328" /><Relationship Type="http://schemas.openxmlformats.org/officeDocument/2006/relationships/image" Target="/word/media/a46a9bfc-69ca-4925-8cc4-33ec37615a97.png" Id="R217850eab3b8420d" /></Relationships>
</file>