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f1d1e3e0c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70f441de9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Vennikulam,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b2d27d0294243" /><Relationship Type="http://schemas.openxmlformats.org/officeDocument/2006/relationships/numbering" Target="/word/numbering.xml" Id="R94bd4ea904cf4793" /><Relationship Type="http://schemas.openxmlformats.org/officeDocument/2006/relationships/settings" Target="/word/settings.xml" Id="Raa1e38c657a1462b" /><Relationship Type="http://schemas.openxmlformats.org/officeDocument/2006/relationships/image" Target="/word/media/a96b6524-07ae-4b6a-92f5-24b7a483a8d9.png" Id="R9ef70f441de940f0" /></Relationships>
</file>