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a4231cfd2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b667ce678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ec7b19de54d3c" /><Relationship Type="http://schemas.openxmlformats.org/officeDocument/2006/relationships/numbering" Target="/word/numbering.xml" Id="R4666e675e6134915" /><Relationship Type="http://schemas.openxmlformats.org/officeDocument/2006/relationships/settings" Target="/word/settings.xml" Id="R50ecd288f4a64c2b" /><Relationship Type="http://schemas.openxmlformats.org/officeDocument/2006/relationships/image" Target="/word/media/736c03e3-8fea-4687-833d-fac4d509289f.png" Id="Ra87b667ce6784660" /></Relationships>
</file>