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2297fc584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da39599b9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Vyasarpadi,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ed0dcca754317" /><Relationship Type="http://schemas.openxmlformats.org/officeDocument/2006/relationships/numbering" Target="/word/numbering.xml" Id="R49d876476d884a4d" /><Relationship Type="http://schemas.openxmlformats.org/officeDocument/2006/relationships/settings" Target="/word/settings.xml" Id="Rfbdd02a535b1426e" /><Relationship Type="http://schemas.openxmlformats.org/officeDocument/2006/relationships/image" Target="/word/media/ee748e1f-33c5-45a8-b919-94e0323e2a80.png" Id="R183da39599b9435b" /></Relationships>
</file>