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0cc4b86b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66f0c444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ef37430274681" /><Relationship Type="http://schemas.openxmlformats.org/officeDocument/2006/relationships/numbering" Target="/word/numbering.xml" Id="Rdb68f3ec6d21483d" /><Relationship Type="http://schemas.openxmlformats.org/officeDocument/2006/relationships/settings" Target="/word/settings.xml" Id="R13dc469558d94818" /><Relationship Type="http://schemas.openxmlformats.org/officeDocument/2006/relationships/image" Target="/word/media/b6411b90-bba8-49ba-9c1a-3ae3fd4db8d2.png" Id="Rd7366f0c444742ed" /></Relationships>
</file>