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54b61f2c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a4d7c47c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Yadavnagar,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eb00eb7f40f7" /><Relationship Type="http://schemas.openxmlformats.org/officeDocument/2006/relationships/numbering" Target="/word/numbering.xml" Id="R4dfbe52e48fe4f63" /><Relationship Type="http://schemas.openxmlformats.org/officeDocument/2006/relationships/settings" Target="/word/settings.xml" Id="R1c45e9968f0f4dbe" /><Relationship Type="http://schemas.openxmlformats.org/officeDocument/2006/relationships/image" Target="/word/media/14988785-368d-4c1f-a97a-a2c243ec20b7.png" Id="R014fa4d7c47c479b" /></Relationships>
</file>