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290a53b33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08b1d9300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Yellakurti,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8f860896b4d7d" /><Relationship Type="http://schemas.openxmlformats.org/officeDocument/2006/relationships/numbering" Target="/word/numbering.xml" Id="R05e9bbe576bd400e" /><Relationship Type="http://schemas.openxmlformats.org/officeDocument/2006/relationships/settings" Target="/word/settings.xml" Id="Rd282ee83faf94b8b" /><Relationship Type="http://schemas.openxmlformats.org/officeDocument/2006/relationships/image" Target="/word/media/a682dbfb-f403-43e8-9997-427ac3935905.png" Id="R3f908b1d93004f5d" /></Relationships>
</file>