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be2f1f501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08956d841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Bawan,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b233fff8c4b7d" /><Relationship Type="http://schemas.openxmlformats.org/officeDocument/2006/relationships/numbering" Target="/word/numbering.xml" Id="R846f11136e544dd4" /><Relationship Type="http://schemas.openxmlformats.org/officeDocument/2006/relationships/settings" Target="/word/settings.xml" Id="Rd97e28898c1f474b" /><Relationship Type="http://schemas.openxmlformats.org/officeDocument/2006/relationships/image" Target="/word/media/6acd720f-abc6-4bf6-beb7-0910848686ae.png" Id="R1f408956d8414a95" /></Relationships>
</file>