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3b828040c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a1fcadadd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Khorramabad,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b27ddd48444a8" /><Relationship Type="http://schemas.openxmlformats.org/officeDocument/2006/relationships/numbering" Target="/word/numbering.xml" Id="Rd4ca6a422fe246db" /><Relationship Type="http://schemas.openxmlformats.org/officeDocument/2006/relationships/settings" Target="/word/settings.xml" Id="Re5f798b666d04978" /><Relationship Type="http://schemas.openxmlformats.org/officeDocument/2006/relationships/image" Target="/word/media/f5f33f47-69c5-4790-9f67-165713ff1753.png" Id="Rcb1a1fcadadd42f8" /></Relationships>
</file>