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a5acb9ecf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37792eb8e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c65f893454833" /><Relationship Type="http://schemas.openxmlformats.org/officeDocument/2006/relationships/numbering" Target="/word/numbering.xml" Id="Rf461fa757f704dd4" /><Relationship Type="http://schemas.openxmlformats.org/officeDocument/2006/relationships/settings" Target="/word/settings.xml" Id="R70f186e7706e47ee" /><Relationship Type="http://schemas.openxmlformats.org/officeDocument/2006/relationships/image" Target="/word/media/ec46d2fa-82a3-4606-825f-52fbf7132b4f.png" Id="R6dd37792eb8e4dd6" /></Relationships>
</file>