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f56aea7e1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5f0493724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Accrour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3259b9c04029" /><Relationship Type="http://schemas.openxmlformats.org/officeDocument/2006/relationships/numbering" Target="/word/numbering.xml" Id="R8a830be8bb054682" /><Relationship Type="http://schemas.openxmlformats.org/officeDocument/2006/relationships/settings" Target="/word/settings.xml" Id="R79f02d93075b4c39" /><Relationship Type="http://schemas.openxmlformats.org/officeDocument/2006/relationships/image" Target="/word/media/dc7a9566-2390-4903-9480-18ec43c53b76.png" Id="Rf795f04937244ad3" /></Relationships>
</file>