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89f68f478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004d867cf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Aghagower,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bb80706bb45de" /><Relationship Type="http://schemas.openxmlformats.org/officeDocument/2006/relationships/numbering" Target="/word/numbering.xml" Id="R7a7a0664e9a04d5a" /><Relationship Type="http://schemas.openxmlformats.org/officeDocument/2006/relationships/settings" Target="/word/settings.xml" Id="R2bbfe332d50d4970" /><Relationship Type="http://schemas.openxmlformats.org/officeDocument/2006/relationships/image" Target="/word/media/37ac36c6-701e-44a3-819f-ff5fdf888b9f.png" Id="R56a004d867cf4e55" /></Relationships>
</file>