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161da065e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e9c35657e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 Muileann gCearr,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2e342cef9429e" /><Relationship Type="http://schemas.openxmlformats.org/officeDocument/2006/relationships/numbering" Target="/word/numbering.xml" Id="R4e7d15b26da44462" /><Relationship Type="http://schemas.openxmlformats.org/officeDocument/2006/relationships/settings" Target="/word/settings.xml" Id="Rf9a921aca1834839" /><Relationship Type="http://schemas.openxmlformats.org/officeDocument/2006/relationships/image" Target="/word/media/b18e9a00-1995-488b-8ac7-95885c29cfd2.png" Id="R095e9c35657e46e4" /></Relationships>
</file>