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3d07cb9f1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e8d9d0270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Annacarty,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d3acc92394b5c" /><Relationship Type="http://schemas.openxmlformats.org/officeDocument/2006/relationships/numbering" Target="/word/numbering.xml" Id="R29d290b28f9f4152" /><Relationship Type="http://schemas.openxmlformats.org/officeDocument/2006/relationships/settings" Target="/word/settings.xml" Id="R32bf02496e154c62" /><Relationship Type="http://schemas.openxmlformats.org/officeDocument/2006/relationships/image" Target="/word/media/e905bf36-7143-4544-9b4c-6417b19c1ebf.png" Id="R56fe8d9d0270459e" /></Relationships>
</file>