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e327c7b6d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42629ba7f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dc91adef24469" /><Relationship Type="http://schemas.openxmlformats.org/officeDocument/2006/relationships/numbering" Target="/word/numbering.xml" Id="R5a6753eb629a45f1" /><Relationship Type="http://schemas.openxmlformats.org/officeDocument/2006/relationships/settings" Target="/word/settings.xml" Id="R420d8f8e51f642d1" /><Relationship Type="http://schemas.openxmlformats.org/officeDocument/2006/relationships/image" Target="/word/media/fc2145c1-9ad1-4dad-b9a3-5e109eefd2a2.png" Id="Rfed42629ba7f4ef7" /></Relationships>
</file>