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ff232910b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1a5d6c557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Ardled,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ebaffd87b4031" /><Relationship Type="http://schemas.openxmlformats.org/officeDocument/2006/relationships/numbering" Target="/word/numbering.xml" Id="Rb8587dad1cca4cee" /><Relationship Type="http://schemas.openxmlformats.org/officeDocument/2006/relationships/settings" Target="/word/settings.xml" Id="R8b102987c05843dc" /><Relationship Type="http://schemas.openxmlformats.org/officeDocument/2006/relationships/image" Target="/word/media/2df32d8e-d23b-49a3-acdf-3a279d21ee86.png" Id="R7a81a5d6c5574c79" /></Relationships>
</file>