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5ec5ce5d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a1f2c8e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Ashgrove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4ad998c2447b" /><Relationship Type="http://schemas.openxmlformats.org/officeDocument/2006/relationships/numbering" Target="/word/numbering.xml" Id="Rb7f3f8cfd6fc44f4" /><Relationship Type="http://schemas.openxmlformats.org/officeDocument/2006/relationships/settings" Target="/word/settings.xml" Id="R93cb73b25179471f" /><Relationship Type="http://schemas.openxmlformats.org/officeDocument/2006/relationships/image" Target="/word/media/2fec0d89-193e-4756-a62c-dc0e6580f366.png" Id="Rf8b2a1f2c8e04d4f" /></Relationships>
</file>