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4f3f8bd75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8c7ec6fae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b57ff8b744c3" /><Relationship Type="http://schemas.openxmlformats.org/officeDocument/2006/relationships/numbering" Target="/word/numbering.xml" Id="R97b3388095e544cf" /><Relationship Type="http://schemas.openxmlformats.org/officeDocument/2006/relationships/settings" Target="/word/settings.xml" Id="Rc2c3a2e7a1f84803" /><Relationship Type="http://schemas.openxmlformats.org/officeDocument/2006/relationships/image" Target="/word/media/55e35bd9-edd1-4838-a975-5039eb0a4aef.png" Id="R60c8c7ec6fae4e5e" /></Relationships>
</file>