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d43a2f20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5fcd954b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Ballybunnion,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c373347864e34" /><Relationship Type="http://schemas.openxmlformats.org/officeDocument/2006/relationships/numbering" Target="/word/numbering.xml" Id="R84b33bb4b53e4749" /><Relationship Type="http://schemas.openxmlformats.org/officeDocument/2006/relationships/settings" Target="/word/settings.xml" Id="R0d7b541b4c234d5f" /><Relationship Type="http://schemas.openxmlformats.org/officeDocument/2006/relationships/image" Target="/word/media/504a3632-e578-4b74-87d3-bc6f1bcde654.png" Id="Rf65d5fcd954b4461" /></Relationships>
</file>