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ca136e88e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43aa7a878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Ballydonegan,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ada0c2afb4dc8" /><Relationship Type="http://schemas.openxmlformats.org/officeDocument/2006/relationships/numbering" Target="/word/numbering.xml" Id="R46a68b8023a6454a" /><Relationship Type="http://schemas.openxmlformats.org/officeDocument/2006/relationships/settings" Target="/word/settings.xml" Id="Rd2ffdb2f51d5414a" /><Relationship Type="http://schemas.openxmlformats.org/officeDocument/2006/relationships/image" Target="/word/media/abe50d71-6383-44e8-aa23-3bb3196e5451.png" Id="R6e143aa7a8784579" /></Relationships>
</file>