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3c6cb692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d9399c4d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Ballyfoyle,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ede5ceb1407a" /><Relationship Type="http://schemas.openxmlformats.org/officeDocument/2006/relationships/numbering" Target="/word/numbering.xml" Id="R5903ccd387d24dc6" /><Relationship Type="http://schemas.openxmlformats.org/officeDocument/2006/relationships/settings" Target="/word/settings.xml" Id="R96f3a41eaddb4933" /><Relationship Type="http://schemas.openxmlformats.org/officeDocument/2006/relationships/image" Target="/word/media/f9e37083-a460-4046-b05b-b102ed811053.png" Id="Rd956d9399c4d4aa4" /></Relationships>
</file>