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4dd060965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d35f96630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Ballymartin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a25ffdde24ef4" /><Relationship Type="http://schemas.openxmlformats.org/officeDocument/2006/relationships/numbering" Target="/word/numbering.xml" Id="R96f80d62d1144548" /><Relationship Type="http://schemas.openxmlformats.org/officeDocument/2006/relationships/settings" Target="/word/settings.xml" Id="R2db2ae82fd314141" /><Relationship Type="http://schemas.openxmlformats.org/officeDocument/2006/relationships/image" Target="/word/media/07c6d7c7-a800-4505-8ed0-b6c43176527e.png" Id="Ra42d35f966304b13" /></Relationships>
</file>