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225f3408a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952e14c03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Ballynoran,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c1337b63f4757" /><Relationship Type="http://schemas.openxmlformats.org/officeDocument/2006/relationships/numbering" Target="/word/numbering.xml" Id="Rb1a84f79932f4d48" /><Relationship Type="http://schemas.openxmlformats.org/officeDocument/2006/relationships/settings" Target="/word/settings.xml" Id="R6b6fbebec8c14bd5" /><Relationship Type="http://schemas.openxmlformats.org/officeDocument/2006/relationships/image" Target="/word/media/255b6261-36fb-4d58-970a-cc88fd53e048.png" Id="R7a8952e14c0343e5" /></Relationships>
</file>