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4b10b4f16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9e0d39976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Ballywalter,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5975c34b7466c" /><Relationship Type="http://schemas.openxmlformats.org/officeDocument/2006/relationships/numbering" Target="/word/numbering.xml" Id="R574f181c7cbd4727" /><Relationship Type="http://schemas.openxmlformats.org/officeDocument/2006/relationships/settings" Target="/word/settings.xml" Id="R703cb236430e4a72" /><Relationship Type="http://schemas.openxmlformats.org/officeDocument/2006/relationships/image" Target="/word/media/ce7ea806-f070-4df9-8bfc-b4344bc2bf8a.png" Id="R0bb9e0d39976453e" /></Relationships>
</file>