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65a17eee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0f0be12d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Bellagarvaun,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a83fdb3f4412" /><Relationship Type="http://schemas.openxmlformats.org/officeDocument/2006/relationships/numbering" Target="/word/numbering.xml" Id="R4e80c480dc204a70" /><Relationship Type="http://schemas.openxmlformats.org/officeDocument/2006/relationships/settings" Target="/word/settings.xml" Id="Rec42400f4afd4c17" /><Relationship Type="http://schemas.openxmlformats.org/officeDocument/2006/relationships/image" Target="/word/media/575447d0-aac6-4e4c-86f2-17c843093d44.png" Id="R7b6f0f0be12d4af9" /></Relationships>
</file>