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223357cc2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daefd212b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Ball,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c6832887a49d9" /><Relationship Type="http://schemas.openxmlformats.org/officeDocument/2006/relationships/numbering" Target="/word/numbering.xml" Id="R13f9749217594f2d" /><Relationship Type="http://schemas.openxmlformats.org/officeDocument/2006/relationships/settings" Target="/word/settings.xml" Id="R24d9ccfdc2f84d42" /><Relationship Type="http://schemas.openxmlformats.org/officeDocument/2006/relationships/image" Target="/word/media/f29fe72b-d26e-4fa3-a0ec-7363c8b13c73.png" Id="R592daefd212b4601" /></Relationships>
</file>