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ee2d9735d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1b0ae58e1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Boggaun,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47226b464dc4" /><Relationship Type="http://schemas.openxmlformats.org/officeDocument/2006/relationships/numbering" Target="/word/numbering.xml" Id="Rabdea5adcfd24449" /><Relationship Type="http://schemas.openxmlformats.org/officeDocument/2006/relationships/settings" Target="/word/settings.xml" Id="R3ddecc4eb47d4caf" /><Relationship Type="http://schemas.openxmlformats.org/officeDocument/2006/relationships/image" Target="/word/media/1291a4c9-67f6-46dd-981b-b28cedb6c742.png" Id="R0751b0ae58e14718" /></Relationships>
</file>