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1a467dd20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059f11569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Boherderroye,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07b34f6634d74" /><Relationship Type="http://schemas.openxmlformats.org/officeDocument/2006/relationships/numbering" Target="/word/numbering.xml" Id="Rf23282c7de744d5a" /><Relationship Type="http://schemas.openxmlformats.org/officeDocument/2006/relationships/settings" Target="/word/settings.xml" Id="Rd4be4fa17f4f4867" /><Relationship Type="http://schemas.openxmlformats.org/officeDocument/2006/relationships/image" Target="/word/media/1155a28b-ace8-45b8-b3fe-0683b4b1b125.png" Id="Ra9b059f115694cc4" /></Relationships>
</file>