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4275d4596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f2d48526a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Boldereen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2aec5a2fa4dbf" /><Relationship Type="http://schemas.openxmlformats.org/officeDocument/2006/relationships/numbering" Target="/word/numbering.xml" Id="Rc22ef90a736f4903" /><Relationship Type="http://schemas.openxmlformats.org/officeDocument/2006/relationships/settings" Target="/word/settings.xml" Id="R424165d426be40de" /><Relationship Type="http://schemas.openxmlformats.org/officeDocument/2006/relationships/image" Target="/word/media/f7dec4e3-26b9-47a4-8d9b-af1e529ace87.png" Id="R7e8f2d48526a479f" /></Relationships>
</file>