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b568a3c38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c1a55e8be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Booterstown,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74d3e7f124848" /><Relationship Type="http://schemas.openxmlformats.org/officeDocument/2006/relationships/numbering" Target="/word/numbering.xml" Id="R6e2e49819d5740f7" /><Relationship Type="http://schemas.openxmlformats.org/officeDocument/2006/relationships/settings" Target="/word/settings.xml" Id="R08ebdf53542e48d9" /><Relationship Type="http://schemas.openxmlformats.org/officeDocument/2006/relationships/image" Target="/word/media/5ff2bb62-8cff-4c46-ab5a-861314d933e1.png" Id="Rc90c1a55e8be4888" /></Relationships>
</file>