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ff1cb6c99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dffa16b8c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Borrisoleigh,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74a70c2c94198" /><Relationship Type="http://schemas.openxmlformats.org/officeDocument/2006/relationships/numbering" Target="/word/numbering.xml" Id="R760df5fbbccc4fa9" /><Relationship Type="http://schemas.openxmlformats.org/officeDocument/2006/relationships/settings" Target="/word/settings.xml" Id="R4c01c81c3c05424a" /><Relationship Type="http://schemas.openxmlformats.org/officeDocument/2006/relationships/image" Target="/word/media/5545b911-fac0-4061-9519-f44dda99e7a0.png" Id="R159dffa16b8c4df6" /></Relationships>
</file>