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982faf034d41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9bfa4c7fb64f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Bouladuff,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511e48ba1d49a7" /><Relationship Type="http://schemas.openxmlformats.org/officeDocument/2006/relationships/numbering" Target="/word/numbering.xml" Id="Rcf1c2398e9a342c9" /><Relationship Type="http://schemas.openxmlformats.org/officeDocument/2006/relationships/settings" Target="/word/settings.xml" Id="R647c32a024574669" /><Relationship Type="http://schemas.openxmlformats.org/officeDocument/2006/relationships/image" Target="/word/media/f4a5adbe-0a8c-4444-b0d1-95eea6b0cb7b.png" Id="R6e9bfa4c7fb64f12" /></Relationships>
</file>