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5819b68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4f951d1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Bridgeland,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a2395a6343a6" /><Relationship Type="http://schemas.openxmlformats.org/officeDocument/2006/relationships/numbering" Target="/word/numbering.xml" Id="Rc657c1054b594766" /><Relationship Type="http://schemas.openxmlformats.org/officeDocument/2006/relationships/settings" Target="/word/settings.xml" Id="R82cf4edce2a74405" /><Relationship Type="http://schemas.openxmlformats.org/officeDocument/2006/relationships/image" Target="/word/media/924d12d8-0ab7-46a5-843c-4fa245fce0e5.png" Id="Rb0574f951d1f48a0" /></Relationships>
</file>