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9d7cfc6fc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158dd7463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Brinny,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2518abfed4ebf" /><Relationship Type="http://schemas.openxmlformats.org/officeDocument/2006/relationships/numbering" Target="/word/numbering.xml" Id="R2adb49cdb6ea4658" /><Relationship Type="http://schemas.openxmlformats.org/officeDocument/2006/relationships/settings" Target="/word/settings.xml" Id="Rc6ba473ff78949bd" /><Relationship Type="http://schemas.openxmlformats.org/officeDocument/2006/relationships/image" Target="/word/media/1e95d486-47d6-4b0d-a91b-2646ff2406ca.png" Id="Rd25158dd74634091" /></Relationships>
</file>