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f857da1dc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357ba253c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Brittas,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aa356c67145e3" /><Relationship Type="http://schemas.openxmlformats.org/officeDocument/2006/relationships/numbering" Target="/word/numbering.xml" Id="Rf70bf5cddd544607" /><Relationship Type="http://schemas.openxmlformats.org/officeDocument/2006/relationships/settings" Target="/word/settings.xml" Id="R179af0bed0504778" /><Relationship Type="http://schemas.openxmlformats.org/officeDocument/2006/relationships/image" Target="/word/media/c943c5e8-6637-4c48-a09c-0d3f27a18b80.png" Id="R3a5357ba253c4bbb" /></Relationships>
</file>