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4c9aa50b3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341f3d37b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Buncrana,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5c3d2956247d3" /><Relationship Type="http://schemas.openxmlformats.org/officeDocument/2006/relationships/numbering" Target="/word/numbering.xml" Id="Rb5305574128546c6" /><Relationship Type="http://schemas.openxmlformats.org/officeDocument/2006/relationships/settings" Target="/word/settings.xml" Id="Ra4c7225d24604f70" /><Relationship Type="http://schemas.openxmlformats.org/officeDocument/2006/relationships/image" Target="/word/media/6b259fa8-bcf3-4997-a7f4-5b73f8604abe.png" Id="R2eb341f3d37b47d0" /></Relationships>
</file>